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44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8"/>
          <w:szCs w:val="28"/>
          <w:bdr w:val="none" w:color="auto" w:sz="0" w:space="0"/>
          <w:shd w:val="clear" w:fill="FFFFFF"/>
        </w:rPr>
        <w:t>西昌学院关于申报202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8"/>
          <w:szCs w:val="28"/>
          <w:bdr w:val="none" w:color="auto" w:sz="0" w:space="0"/>
          <w:shd w:val="clear" w:fill="FFFFFF"/>
        </w:rPr>
        <w:t>年度国家语委科研项目的通知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3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各单位、各部门：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34" w:lineRule="atLeast"/>
        <w:ind w:left="0" w:right="0" w:firstLine="519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根据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国家语委科研规划领导小组办公室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发布的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《国家语委科研规划领导小组办公室关于开展2024年度国家语委科研项目申报工作的通知》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精神（详见附件）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，现将项目申报有关事宜通知如下：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34" w:lineRule="atLeast"/>
        <w:ind w:left="0" w:right="0" w:firstLine="4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1、我校申报截止时间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34" w:lineRule="atLeast"/>
        <w:ind w:left="0" w:right="0" w:firstLine="44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2024年08月07日11：00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134" w:lineRule="atLeast"/>
        <w:ind w:left="0" w:right="0" w:firstLine="4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请各位老师于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年0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05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日11:00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前</w:t>
      </w: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登录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“国家语委科研服务平台项目申报管理系统（http://www.ywky.edu.cn/）”，选择“重大项目”、“重点项目”或“一般项目”项目类别进行申报。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请申报老师于202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年0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05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上午9:00-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11:00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将系统提交后导出打印的、经计财处盖章的申报书一式一份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请自行、提前联系计财处盖章）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报至科技处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4-21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办公室，学校盖章后取回，整本扫描后上传至申报管理系统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请申报老师同时将申报信息填报至学校科研管理系统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2"/>
          <w:szCs w:val="22"/>
          <w:bdr w:val="none" w:color="auto" w:sz="0" w:space="0"/>
          <w:shd w:val="clear" w:fill="FFFFFF"/>
        </w:rPr>
        <w:t>2024国家语委项目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”申报计划中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，“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项目来源/项目类别”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“国家语委”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3、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依托单位信息统一填写为：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依托单位：西昌学院；邮编：615013；科研部门联系人：张文锋；科研部门联系人邮箱：594307903@qq.com；科研部门联系人电话：0834-2580077；科研部门通讯地址：四川省凉山彝族自治州西昌市安宁镇学府路1号。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依托单位财务开户信息统一填写为：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单位名称：西昌学院；单位账号：22 6313 0104 0005 893；开户银行：中国农业银行股份有限公司西昌西城支行；财务部门联系电话：0834-2580055；支付系统行号：1036 8406 3131。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48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4、未尽事宜，详见《申报通知》。如有疑问，请咨询科技处张文锋181082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22"/>
          <w:szCs w:val="22"/>
          <w:bdr w:val="none" w:color="auto" w:sz="0" w:space="0"/>
          <w:shd w:val="clear" w:fill="FFFFFF"/>
        </w:rPr>
        <w:t>16877或国家语委相关人员。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714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        科技处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34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9"/>
          <w:szCs w:val="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jk0ZTdhN2ZmMGQzMTQyNjhkOWRmY2EyNGY0ZDIifQ=="/>
  </w:docVars>
  <w:rsids>
    <w:rsidRoot w:val="126C4B78"/>
    <w:rsid w:val="126C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2024-07-13T11:15:00Z</dcterms:created>
  <dc:creator>ZWF&amp;WY</dc:creator>
  <cp:lastModifiedBy>ZWF&amp;WY</cp:lastModifiedBy>
  <dcterms:modified xsi:type="dcterms:W3CDTF">2024-07-13T11:22:42Z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71249108A75441CAB28BEBF83CBF8448_11</vt:lpwstr>
  </property>
</Properties>
</file>